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始兴中古坑农村站设备撤场搬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运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服务项目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需求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1、货物内容：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监测设备、电脑、书柜书桌、UPS系统、七氟丙烷灭火装置、稳压电源、采样管、气象杆等共17项，估算重量约1310kg；其中，空调、采样管、UPS、灭火装置和气象杆需要先拆除后才能搬离。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搬运地点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>上货点位于始兴县太平镇江口中古坑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健康小镇，5层楼顶，无</w:t>
      </w:r>
      <w:r>
        <w:rPr>
          <w:rFonts w:hint="eastAsia" w:ascii="仿宋" w:hAnsi="仿宋" w:eastAsia="仿宋" w:cs="仿宋"/>
          <w:sz w:val="24"/>
          <w:szCs w:val="24"/>
        </w:rPr>
        <w:t>电梯，卸货点为浈江区韶关学院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北区</w:t>
      </w:r>
      <w:r>
        <w:rPr>
          <w:rFonts w:hint="eastAsia" w:ascii="仿宋" w:hAnsi="仿宋" w:eastAsia="仿宋" w:cs="仿宋"/>
          <w:sz w:val="24"/>
          <w:szCs w:val="24"/>
        </w:rPr>
        <w:t>理工楼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3、具体清单：</w:t>
      </w:r>
    </w:p>
    <w:tbl>
      <w:tblPr>
        <w:tblStyle w:val="5"/>
        <w:tblW w:w="95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955"/>
        <w:gridCol w:w="812"/>
        <w:gridCol w:w="1896"/>
        <w:gridCol w:w="980"/>
        <w:gridCol w:w="3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8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8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体积</w:t>
            </w:r>
          </w:p>
        </w:tc>
        <w:tc>
          <w:tcPr>
            <w:tcW w:w="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重量(总）</w:t>
            </w:r>
          </w:p>
        </w:tc>
        <w:tc>
          <w:tcPr>
            <w:tcW w:w="32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/>
              </w:rPr>
            </w:pPr>
            <w:r>
              <w:rPr>
                <w:rFonts w:hint="default"/>
                <w:sz w:val="21"/>
                <w:szCs w:val="21"/>
                <w:highlight w:val="none"/>
                <w:lang w:val="en-US" w:eastAsia="zh-CN"/>
              </w:rPr>
              <w:t>二氧化硫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仪</w:t>
            </w:r>
          </w:p>
        </w:tc>
        <w:tc>
          <w:tcPr>
            <w:tcW w:w="8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2台</w:t>
            </w:r>
          </w:p>
        </w:tc>
        <w:tc>
          <w:tcPr>
            <w:tcW w:w="18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178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432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597mm/台 </w:t>
            </w:r>
          </w:p>
        </w:tc>
        <w:tc>
          <w:tcPr>
            <w:tcW w:w="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30kg</w:t>
            </w:r>
          </w:p>
        </w:tc>
        <w:tc>
          <w:tcPr>
            <w:tcW w:w="32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default"/>
                <w:sz w:val="21"/>
                <w:szCs w:val="21"/>
                <w:highlight w:val="none"/>
                <w:lang w:val="en-US" w:eastAsia="zh-CN"/>
              </w:rPr>
              <w:t>氮氧化物仪</w:t>
            </w:r>
          </w:p>
        </w:tc>
        <w:tc>
          <w:tcPr>
            <w:tcW w:w="8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2台</w:t>
            </w:r>
          </w:p>
        </w:tc>
        <w:tc>
          <w:tcPr>
            <w:tcW w:w="18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178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432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597mm/台 </w:t>
            </w:r>
          </w:p>
        </w:tc>
        <w:tc>
          <w:tcPr>
            <w:tcW w:w="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30kg</w:t>
            </w:r>
          </w:p>
        </w:tc>
        <w:tc>
          <w:tcPr>
            <w:tcW w:w="32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1"/>
                <w:szCs w:val="21"/>
                <w:highlight w:val="none"/>
                <w:lang w:val="en-US" w:eastAsia="zh-CN"/>
              </w:rPr>
              <w:t>动态校准仪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1台</w:t>
            </w:r>
          </w:p>
        </w:tc>
        <w:tc>
          <w:tcPr>
            <w:tcW w:w="18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178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432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597mm/台</w:t>
            </w:r>
          </w:p>
        </w:tc>
        <w:tc>
          <w:tcPr>
            <w:tcW w:w="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15kg</w:t>
            </w:r>
          </w:p>
        </w:tc>
        <w:tc>
          <w:tcPr>
            <w:tcW w:w="32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1"/>
                <w:szCs w:val="21"/>
                <w:highlight w:val="none"/>
                <w:lang w:val="en-US" w:eastAsia="zh-CN"/>
              </w:rPr>
              <w:t>高纯度零气发生器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1台</w:t>
            </w:r>
          </w:p>
        </w:tc>
        <w:tc>
          <w:tcPr>
            <w:tcW w:w="18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178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432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597mm/台</w:t>
            </w:r>
          </w:p>
        </w:tc>
        <w:tc>
          <w:tcPr>
            <w:tcW w:w="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15kg</w:t>
            </w:r>
          </w:p>
        </w:tc>
        <w:tc>
          <w:tcPr>
            <w:tcW w:w="32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highlight w:val="none"/>
                <w:lang w:val="en-US" w:eastAsia="zh-CN"/>
              </w:rPr>
              <w:t>数据采集器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等电脑</w:t>
            </w:r>
          </w:p>
        </w:tc>
        <w:tc>
          <w:tcPr>
            <w:tcW w:w="8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8台</w:t>
            </w:r>
          </w:p>
        </w:tc>
        <w:tc>
          <w:tcPr>
            <w:tcW w:w="18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常规尺寸</w:t>
            </w:r>
          </w:p>
        </w:tc>
        <w:tc>
          <w:tcPr>
            <w:tcW w:w="9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120kg</w:t>
            </w:r>
          </w:p>
        </w:tc>
        <w:tc>
          <w:tcPr>
            <w:tcW w:w="32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空调（含内外机）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4台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常规尺寸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170kg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需专业人员先拆除墙上3台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/>
                <w:sz w:val="21"/>
                <w:szCs w:val="21"/>
                <w:highlight w:val="none"/>
                <w:lang w:val="en-US" w:eastAsia="zh-CN"/>
              </w:rPr>
              <w:t>机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柜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2个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180*80*60cm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120kg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铁皮书柜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180*45*100cm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50kg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6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书桌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1张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 xml:space="preserve">100*80*60cm 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25kg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6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稳压电源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 xml:space="preserve">100*80*120mm 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100kg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采样管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2根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3m长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20kg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需专业人员先拆除后再密封法兰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8L标气瓶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2瓶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--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10kg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UPS主机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1台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212×500×420mm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14kg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UPS电池柜及电池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16节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470×780×1190mm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500kg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需专业人员先拆除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6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七氟丙烷灭火装置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1套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150*45*60cm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80kg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需专业人员先拆除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站牌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1块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40*60cm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0.25kg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需</w:t>
            </w:r>
            <w:r>
              <w:rPr>
                <w:rFonts w:hint="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简单拆除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19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自动气象站及杆</w:t>
            </w:r>
          </w:p>
        </w:tc>
        <w:tc>
          <w:tcPr>
            <w:tcW w:w="8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1根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4m长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需</w:t>
            </w:r>
            <w:r>
              <w:rPr>
                <w:rFonts w:hint="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简单拆除（中间有接驳口）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534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合计(估算）</w:t>
            </w:r>
          </w:p>
        </w:tc>
        <w:tc>
          <w:tcPr>
            <w:tcW w:w="9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1310kg</w:t>
            </w:r>
          </w:p>
        </w:tc>
        <w:tc>
          <w:tcPr>
            <w:tcW w:w="32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4、风险防范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UPS电池、七氟丙烷药剂、</w:t>
      </w: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柜、空调等设备重量</w:t>
      </w:r>
      <w:bookmarkStart w:id="0" w:name="_GoBack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非常重</w:t>
      </w:r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，预计需要4-5人的搬运人力，空调、消防、采样管等需要专业人员拆除，拆除过程中人为损坏需照价赔偿。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lang w:val="en-US" w:eastAsia="zh-CN"/>
        </w:rPr>
        <w:drawing>
          <wp:inline distT="0" distB="0" distL="114300" distR="114300">
            <wp:extent cx="5273040" cy="3559810"/>
            <wp:effectExtent l="0" t="0" r="3810" b="2540"/>
            <wp:docPr id="1" name="图片 1" descr="2fc2e3d81185927d80d364d16c01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fc2e3d81185927d80d364d16c012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55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lang w:val="en-US" w:eastAsia="zh-CN"/>
        </w:rPr>
        <w:drawing>
          <wp:inline distT="0" distB="0" distL="114300" distR="114300">
            <wp:extent cx="5273040" cy="3559810"/>
            <wp:effectExtent l="0" t="0" r="3810" b="2540"/>
            <wp:docPr id="2" name="图片 2" descr="4b0ffd949a25ff6efcd68f17720ff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b0ffd949a25ff6efcd68f17720ff5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55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lang w:val="en-US" w:eastAsia="zh-CN"/>
        </w:rPr>
        <w:drawing>
          <wp:inline distT="0" distB="0" distL="114300" distR="114300">
            <wp:extent cx="4424045" cy="3412490"/>
            <wp:effectExtent l="0" t="0" r="14605" b="16510"/>
            <wp:docPr id="3" name="图片 3" descr="TY201000032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TY2010000325-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4045" cy="341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drawing>
          <wp:inline distT="0" distB="0" distL="114300" distR="114300">
            <wp:extent cx="5211445" cy="3197225"/>
            <wp:effectExtent l="0" t="0" r="8255" b="3175"/>
            <wp:docPr id="5" name="图片 1" descr="微信图片_2022071701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2207170112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1445" cy="319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center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ZDJkZGZlYjM3MjdmZWQ0OTUzM2JmYTU0MzVkZjgifQ=="/>
  </w:docVars>
  <w:rsids>
    <w:rsidRoot w:val="7DC54DEC"/>
    <w:rsid w:val="04A77E85"/>
    <w:rsid w:val="092F2914"/>
    <w:rsid w:val="1D717C6B"/>
    <w:rsid w:val="26D6775D"/>
    <w:rsid w:val="29EB38AF"/>
    <w:rsid w:val="402B660B"/>
    <w:rsid w:val="429D5E80"/>
    <w:rsid w:val="48AB33FA"/>
    <w:rsid w:val="4EEC54C4"/>
    <w:rsid w:val="5107646F"/>
    <w:rsid w:val="54B70B75"/>
    <w:rsid w:val="5EC43FF1"/>
    <w:rsid w:val="6746380D"/>
    <w:rsid w:val="78F33E83"/>
    <w:rsid w:val="7DC5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rPr>
      <w:sz w:val="2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524</Words>
  <Characters>745</Characters>
  <Lines>0</Lines>
  <Paragraphs>0</Paragraphs>
  <TotalTime>14</TotalTime>
  <ScaleCrop>false</ScaleCrop>
  <LinksUpToDate>false</LinksUpToDate>
  <CharactersWithSpaces>749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2023-05-05T14:21:00Z</dcterms:created>
  <dc:creator>乖乖熊</dc:creator>
  <cp:lastModifiedBy>李华</cp:lastModifiedBy>
  <cp:lastPrinted>2024-05-21T10:53:00Z</cp:lastPrinted>
  <dcterms:modified xsi:type="dcterms:W3CDTF">2024-05-29T04:49:52Z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E0CFE51A0C344FB3BBBF20752E50180C</vt:lpwstr>
  </property>
</Properties>
</file>